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649" w:rsidRDefault="00734649" w:rsidP="00734649">
      <w:pPr>
        <w:jc w:val="right"/>
        <w:rPr>
          <w:b/>
        </w:rPr>
      </w:pPr>
      <w:r>
        <w:rPr>
          <w:b/>
        </w:rPr>
        <w:t>Приложение к приказу                                                                                                                                                                                                                    МКУ «</w:t>
      </w:r>
      <w:proofErr w:type="spellStart"/>
      <w:r>
        <w:rPr>
          <w:b/>
        </w:rPr>
        <w:t>Кумторкалинское</w:t>
      </w:r>
      <w:proofErr w:type="spellEnd"/>
      <w:r>
        <w:rPr>
          <w:b/>
        </w:rPr>
        <w:t xml:space="preserve"> УО»</w:t>
      </w:r>
    </w:p>
    <w:p w:rsidR="00734649" w:rsidRDefault="00734649" w:rsidP="00734649">
      <w:pPr>
        <w:jc w:val="right"/>
        <w:rPr>
          <w:b/>
        </w:rPr>
      </w:pPr>
      <w:r>
        <w:rPr>
          <w:b/>
        </w:rPr>
        <w:t>№______ от «______» ______________ 2024 г.</w:t>
      </w:r>
    </w:p>
    <w:p w:rsidR="00734649" w:rsidRDefault="00734649" w:rsidP="00734649">
      <w:pPr>
        <w:jc w:val="center"/>
        <w:rPr>
          <w:b/>
        </w:rPr>
      </w:pPr>
    </w:p>
    <w:p w:rsidR="00734649" w:rsidRDefault="00734649" w:rsidP="00734649">
      <w:pPr>
        <w:jc w:val="center"/>
        <w:rPr>
          <w:b/>
        </w:rPr>
      </w:pPr>
      <w:proofErr w:type="gramStart"/>
      <w:r>
        <w:rPr>
          <w:b/>
        </w:rPr>
        <w:t>МУНИЦИПАЛЬНЫЙ  ПЛАН</w:t>
      </w:r>
      <w:proofErr w:type="gramEnd"/>
      <w:r>
        <w:rPr>
          <w:b/>
        </w:rPr>
        <w:t xml:space="preserve"> МЕРОПРИЯТИЙ </w:t>
      </w:r>
    </w:p>
    <w:p w:rsidR="00734649" w:rsidRDefault="00734649" w:rsidP="00734649">
      <w:pPr>
        <w:jc w:val="center"/>
        <w:rPr>
          <w:b/>
        </w:rPr>
      </w:pPr>
      <w:r>
        <w:rPr>
          <w:b/>
        </w:rPr>
        <w:t xml:space="preserve">ПО ФОРМИРОВАНИЮ И ОЦЕНКЕ ФУНКЦИОНАЛЬНОЙ ГРАМОТНОСТИ ОБУЧАЮЩИХСЯ </w:t>
      </w:r>
    </w:p>
    <w:p w:rsidR="00734649" w:rsidRDefault="00734649" w:rsidP="00734649">
      <w:pPr>
        <w:jc w:val="center"/>
        <w:rPr>
          <w:b/>
        </w:rPr>
      </w:pPr>
      <w:r>
        <w:rPr>
          <w:b/>
        </w:rPr>
        <w:t>НА 2024-2025 УЧЕБНЫЙ ГОД</w:t>
      </w:r>
    </w:p>
    <w:p w:rsidR="00734649" w:rsidRDefault="00734649" w:rsidP="00734649">
      <w:pPr>
        <w:jc w:val="center"/>
      </w:pPr>
    </w:p>
    <w:tbl>
      <w:tblPr>
        <w:tblW w:w="157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30"/>
        <w:gridCol w:w="2126"/>
        <w:gridCol w:w="2268"/>
        <w:gridCol w:w="5525"/>
        <w:gridCol w:w="7"/>
      </w:tblGrid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4649" w:rsidRDefault="00734649">
            <w:pPr>
              <w:tabs>
                <w:tab w:val="left" w:pos="3135"/>
              </w:tabs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734649" w:rsidRDefault="00734649">
            <w:pPr>
              <w:tabs>
                <w:tab w:val="left" w:pos="3135"/>
              </w:tabs>
              <w:jc w:val="center"/>
              <w:rPr>
                <w:b/>
              </w:rPr>
            </w:pPr>
            <w:r>
              <w:rPr>
                <w:b/>
              </w:rPr>
              <w:t>п/п</w:t>
            </w:r>
          </w:p>
          <w:p w:rsidR="00734649" w:rsidRDefault="00734649">
            <w:pPr>
              <w:tabs>
                <w:tab w:val="left" w:pos="3135"/>
              </w:tabs>
              <w:jc w:val="center"/>
              <w:rPr>
                <w:b/>
              </w:rPr>
            </w:pP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649" w:rsidRDefault="00734649">
            <w:pPr>
              <w:tabs>
                <w:tab w:val="left" w:pos="3135"/>
              </w:tabs>
              <w:jc w:val="center"/>
              <w:rPr>
                <w:b/>
              </w:rPr>
            </w:pPr>
            <w:r>
              <w:rPr>
                <w:b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649" w:rsidRDefault="00734649">
            <w:pPr>
              <w:tabs>
                <w:tab w:val="left" w:pos="3135"/>
              </w:tabs>
              <w:jc w:val="center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649" w:rsidRDefault="00734649">
            <w:pPr>
              <w:tabs>
                <w:tab w:val="left" w:pos="3135"/>
              </w:tabs>
              <w:jc w:val="center"/>
              <w:rPr>
                <w:b/>
              </w:rPr>
            </w:pPr>
            <w:r>
              <w:rPr>
                <w:b/>
              </w:rPr>
              <w:t>Ответственные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649" w:rsidRDefault="00734649">
            <w:pPr>
              <w:tabs>
                <w:tab w:val="left" w:pos="3135"/>
              </w:tabs>
              <w:jc w:val="center"/>
              <w:rPr>
                <w:b/>
              </w:rPr>
            </w:pPr>
            <w:r>
              <w:rPr>
                <w:b/>
              </w:rPr>
              <w:t>Планируемый результат</w:t>
            </w:r>
          </w:p>
        </w:tc>
      </w:tr>
      <w:tr w:rsidR="00734649" w:rsidTr="00734649">
        <w:tc>
          <w:tcPr>
            <w:tcW w:w="1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pStyle w:val="a3"/>
              <w:tabs>
                <w:tab w:val="left" w:pos="1426"/>
              </w:tabs>
              <w:ind w:left="1440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Организационно – управленческая деятельность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</w:pPr>
            <w:r>
              <w:t>1.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both"/>
            </w:pPr>
            <w:r>
              <w:t xml:space="preserve">Разработка и утверждение муниципального плана мероприятий (дорожная карта), направленных на формирование и оценку функциональной грамотности обучающихся ОО на 2024-2025 </w:t>
            </w:r>
            <w:proofErr w:type="spellStart"/>
            <w:r>
              <w:t>уч.г</w:t>
            </w:r>
            <w:proofErr w:type="spellEnd"/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Сентябрь – октябрь 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proofErr w:type="spellStart"/>
            <w:r>
              <w:t>Абулашова</w:t>
            </w:r>
            <w:proofErr w:type="spellEnd"/>
            <w:r>
              <w:t xml:space="preserve"> А.О.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both"/>
            </w:pPr>
            <w:r>
              <w:t>Приказ и план мероприятий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</w:pPr>
            <w:r>
              <w:t>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both"/>
            </w:pPr>
            <w:r>
              <w:t xml:space="preserve">Разработка и утверждение планов мероприятий (дорожных карт) ОО, направленных на формирование и оценку функциональной грамотности обучающихся на 2024-2025 </w:t>
            </w:r>
            <w:proofErr w:type="spellStart"/>
            <w:r>
              <w:t>уч.г</w:t>
            </w:r>
            <w:proofErr w:type="spellEnd"/>
            <w:r>
              <w:t>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Октябрь 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Руководители 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both"/>
            </w:pPr>
            <w:r>
              <w:t>Приказ, утвержденный руководителем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</w:pPr>
            <w:r>
              <w:t>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both"/>
            </w:pPr>
            <w:r>
              <w:t xml:space="preserve">Организация и проведение методических совещаний с </w:t>
            </w:r>
            <w:proofErr w:type="spellStart"/>
            <w:r>
              <w:t>зам.директора</w:t>
            </w:r>
            <w:proofErr w:type="spellEnd"/>
            <w:r>
              <w:t xml:space="preserve"> по УВР и ответственными в ОО за формирование и оценку функциональной грамотности обучающихся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Ноябрь 2024</w:t>
            </w:r>
          </w:p>
          <w:p w:rsidR="00734649" w:rsidRDefault="00734649">
            <w:pPr>
              <w:tabs>
                <w:tab w:val="left" w:pos="3135"/>
              </w:tabs>
              <w:jc w:val="center"/>
            </w:pPr>
            <w:r>
              <w:t xml:space="preserve">Февраль </w:t>
            </w:r>
          </w:p>
          <w:p w:rsidR="00734649" w:rsidRDefault="00734649">
            <w:pPr>
              <w:tabs>
                <w:tab w:val="left" w:pos="3135"/>
              </w:tabs>
              <w:jc w:val="center"/>
            </w:pPr>
            <w:r>
              <w:t>Апрель - 2025</w:t>
            </w:r>
          </w:p>
          <w:p w:rsidR="00734649" w:rsidRDefault="00734649">
            <w:pPr>
              <w:tabs>
                <w:tab w:val="left" w:pos="3135"/>
              </w:tabs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both"/>
            </w:pPr>
            <w:r>
              <w:t>Формирование и развитие ключевых компетентностей представителей ОО в вопросах оценки функциональной грамотности обучающихся общеобразовательных организаций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</w:pPr>
            <w:r>
              <w:t>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both"/>
            </w:pPr>
            <w:r>
              <w:t>Разработка и методическое сопровождение педагогов на основе диагностики профессиональных дефицитов в области формирования функциональной грамотности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both"/>
            </w:pPr>
            <w:r>
              <w:t xml:space="preserve">Протокол </w:t>
            </w:r>
          </w:p>
        </w:tc>
      </w:tr>
      <w:tr w:rsidR="00734649" w:rsidTr="00734649">
        <w:trPr>
          <w:trHeight w:val="420"/>
        </w:trPr>
        <w:tc>
          <w:tcPr>
            <w:tcW w:w="1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649" w:rsidRDefault="00734649">
            <w:pPr>
              <w:pStyle w:val="a3"/>
              <w:ind w:left="144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Организационно - информационная деятельность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ind w:right="-108"/>
            </w:pPr>
            <w:r>
              <w:t>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>Формирование и размещение на официальных сайтах ОО пакета информационно-методических материалов по вопросу формирования функциональной грамотности обучающихся</w:t>
            </w:r>
          </w:p>
          <w:p w:rsidR="00734649" w:rsidRDefault="00734649">
            <w:pPr>
              <w:jc w:val="both"/>
              <w:rPr>
                <w:rStyle w:val="fontstyle01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lastRenderedPageBreak/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jc w:val="both"/>
            </w:pPr>
            <w:r>
              <w:t>Публикация на официальных сайтах ОО пакета информационно-методических материалов по вопросу формирования функциональной грамотности</w:t>
            </w:r>
          </w:p>
          <w:p w:rsidR="00734649" w:rsidRDefault="00734649">
            <w:pPr>
              <w:jc w:val="both"/>
            </w:pPr>
            <w:r>
              <w:t>обучающихся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</w:pPr>
            <w:r>
              <w:lastRenderedPageBreak/>
              <w:t>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 xml:space="preserve">Повышение квалификации педагогических работников по вопросам формирования функциональной грамотности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 xml:space="preserve">По графику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>
            <w:pPr>
              <w:jc w:val="both"/>
            </w:pPr>
          </w:p>
        </w:tc>
      </w:tr>
      <w:tr w:rsidR="00734649" w:rsidTr="00734649">
        <w:trPr>
          <w:trHeight w:val="9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</w:pPr>
          </w:p>
        </w:tc>
        <w:tc>
          <w:tcPr>
            <w:tcW w:w="15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4649" w:rsidRDefault="00734649">
            <w:pPr>
              <w:jc w:val="both"/>
            </w:pPr>
            <w:r>
              <w:rPr>
                <w:rStyle w:val="fontstyle01"/>
                <w:b/>
              </w:rPr>
              <w:t xml:space="preserve"> Совершенствование и организация методической поддержки педагогов и образовательных организаций по вопросам формирования и оценки функциональной грамотности обучающихся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</w:pPr>
            <w: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jc w:val="both"/>
              <w:rPr>
                <w:rStyle w:val="fontstyle01"/>
              </w:rPr>
            </w:pPr>
            <w:r>
              <w:t xml:space="preserve">Представление успешных практик формирования функциональной грамотности обучающихся в рамках муниципальных мероприятий.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В течение года</w:t>
            </w:r>
          </w:p>
          <w:p w:rsidR="00734649" w:rsidRDefault="00734649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ind w:right="207"/>
              <w:jc w:val="both"/>
              <w:rPr>
                <w:rStyle w:val="fontstyle01"/>
              </w:rPr>
            </w:pPr>
            <w:r>
              <w:rPr>
                <w:shd w:val="clear" w:color="auto" w:fill="FFFFFF"/>
              </w:rPr>
              <w:t xml:space="preserve">Совершенствование профессионального мастерства педагогических работников в контексте </w:t>
            </w:r>
            <w:r>
              <w:t>современных моделей и форм</w:t>
            </w:r>
            <w:r>
              <w:rPr>
                <w:shd w:val="clear" w:color="auto" w:fill="FFFFFF"/>
              </w:rPr>
              <w:t xml:space="preserve"> развития функциональной грамотности обучающихся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  <w:lang w:eastAsia="en-US"/>
              </w:rPr>
              <w:t xml:space="preserve">Организация и проведение республиканского фестиваля педагогических идей и открытых уроков </w:t>
            </w:r>
          </w:p>
          <w:p w:rsidR="00734649" w:rsidRDefault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  <w:lang w:eastAsia="en-US"/>
              </w:rPr>
              <w:t>«Знания не для школы, а для жизни»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Ноябрь </w:t>
            </w:r>
          </w:p>
          <w:p w:rsidR="00734649" w:rsidRDefault="00734649">
            <w:pPr>
              <w:tabs>
                <w:tab w:val="left" w:pos="3135"/>
              </w:tabs>
              <w:jc w:val="center"/>
            </w:pPr>
            <w:r>
              <w:rPr>
                <w:lang w:eastAsia="en-US"/>
              </w:rPr>
              <w:t>2024 г.</w:t>
            </w:r>
          </w:p>
          <w:p w:rsidR="00734649" w:rsidRDefault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ГБУ ДПО РД «ДИРО»</w:t>
            </w:r>
          </w:p>
          <w:p w:rsidR="00734649" w:rsidRDefault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ind w:right="65"/>
              <w:jc w:val="both"/>
              <w:rPr>
                <w:lang w:eastAsia="en-US"/>
              </w:rPr>
            </w:pPr>
            <w:r>
              <w:rPr>
                <w:rStyle w:val="fontstyle01"/>
                <w:lang w:eastAsia="en-US"/>
              </w:rPr>
              <w:t>Республиканский фестиваль педагогических идей и</w:t>
            </w:r>
            <w:r>
              <w:rPr>
                <w:lang w:eastAsia="en-US"/>
              </w:rPr>
              <w:t xml:space="preserve"> </w:t>
            </w:r>
            <w:r>
              <w:rPr>
                <w:rStyle w:val="fontstyle01"/>
                <w:lang w:eastAsia="en-US"/>
              </w:rPr>
              <w:t>открытых уроков «Знания не для школы, а для жизни»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jc w:val="both"/>
              <w:rPr>
                <w:rStyle w:val="fontstyle01"/>
              </w:rPr>
            </w:pPr>
            <w:r>
              <w:t xml:space="preserve">Участие педагогов района в методических мероприятиях, посвященных вопросам формирования функциональной грамотности, реализуемых ДИРО, Академией </w:t>
            </w:r>
            <w:proofErr w:type="spellStart"/>
            <w:r>
              <w:t>Минпросвещения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В течение года в соответствии со сроками и регламентами мероприятий</w:t>
            </w:r>
          </w:p>
          <w:p w:rsidR="00734649" w:rsidRDefault="00734649">
            <w:pPr>
              <w:tabs>
                <w:tab w:val="left" w:pos="3135"/>
              </w:tabs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Методисты, учителя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jc w:val="both"/>
              <w:rPr>
                <w:rStyle w:val="fontstyle01"/>
              </w:rPr>
            </w:pPr>
            <w:r>
              <w:rPr>
                <w:shd w:val="clear" w:color="auto" w:fill="FFFFFF"/>
              </w:rPr>
              <w:t>Распространение опыта работы по формированию и развитию функциональной грамотности обучающихся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</w:pPr>
            <w:r>
              <w:t>1</w:t>
            </w:r>
            <w:r>
              <w:t>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 xml:space="preserve">Работа со </w:t>
            </w:r>
            <w:proofErr w:type="spellStart"/>
            <w:r>
              <w:rPr>
                <w:rStyle w:val="fontstyle01"/>
              </w:rPr>
              <w:t>стажировочными</w:t>
            </w:r>
            <w:proofErr w:type="spellEnd"/>
            <w:r>
              <w:br/>
            </w:r>
            <w:r>
              <w:rPr>
                <w:rStyle w:val="fontstyle01"/>
              </w:rPr>
              <w:t>площадками, имеющих положительный</w:t>
            </w:r>
            <w:r>
              <w:br/>
            </w:r>
            <w:r>
              <w:rPr>
                <w:rStyle w:val="fontstyle01"/>
              </w:rPr>
              <w:t>опыт по формированию функциональной грамотности обучающихся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В течение года</w:t>
            </w:r>
          </w:p>
          <w:p w:rsidR="00734649" w:rsidRDefault="00734649">
            <w:pPr>
              <w:tabs>
                <w:tab w:val="left" w:pos="3135"/>
              </w:tabs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tabs>
                <w:tab w:val="left" w:pos="3135"/>
              </w:tabs>
              <w:jc w:val="center"/>
            </w:pPr>
            <w:r>
              <w:t>ГБУ ДПО РД «ДИРО»,                      (по согласованию)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>
            <w:pPr>
              <w:jc w:val="both"/>
            </w:pPr>
            <w:r>
              <w:rPr>
                <w:rStyle w:val="fontstyle01"/>
              </w:rPr>
              <w:t xml:space="preserve">Работа со </w:t>
            </w:r>
            <w:proofErr w:type="spellStart"/>
            <w:r>
              <w:rPr>
                <w:rStyle w:val="fontstyle01"/>
              </w:rPr>
              <w:t>стажировочными</w:t>
            </w:r>
            <w:proofErr w:type="spellEnd"/>
            <w:r>
              <w:rPr>
                <w:rStyle w:val="fontstyle01"/>
              </w:rPr>
              <w:t xml:space="preserve"> площадками на базе</w:t>
            </w:r>
            <w:r>
              <w:br/>
            </w:r>
            <w:r>
              <w:rPr>
                <w:rStyle w:val="fontstyle01"/>
              </w:rPr>
              <w:t>образовательных организаций, имеющих положительный опыт по формированию функциональной грамотности обучающихся. Консультационная помощь.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1</w:t>
            </w:r>
            <w: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  <w:lang w:eastAsia="en-US"/>
              </w:rPr>
              <w:t>Создание педагогических</w:t>
            </w:r>
            <w:r>
              <w:rPr>
                <w:lang w:eastAsia="en-US"/>
              </w:rPr>
              <w:t xml:space="preserve"> </w:t>
            </w:r>
            <w:r>
              <w:rPr>
                <w:rStyle w:val="fontstyle01"/>
                <w:lang w:eastAsia="en-US"/>
              </w:rPr>
              <w:t>мастерских «Функциональная</w:t>
            </w:r>
            <w:r>
              <w:rPr>
                <w:lang w:eastAsia="en-US"/>
              </w:rPr>
              <w:t xml:space="preserve"> </w:t>
            </w:r>
            <w:r>
              <w:rPr>
                <w:rStyle w:val="fontstyle01"/>
                <w:lang w:eastAsia="en-US"/>
              </w:rPr>
              <w:t>грамотность школьников - способы формирования»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rPr>
                <w:lang w:eastAsia="en-US"/>
              </w:rPr>
              <w:t xml:space="preserve">Февраль 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rPr>
                <w:lang w:eastAsia="en-US"/>
              </w:rPr>
              <w:t>2025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МКУ «</w:t>
            </w:r>
            <w:proofErr w:type="spellStart"/>
            <w:r>
              <w:rPr>
                <w:lang w:eastAsia="en-US"/>
              </w:rPr>
              <w:t>Кумторкалинское</w:t>
            </w:r>
            <w:proofErr w:type="spellEnd"/>
            <w:r>
              <w:rPr>
                <w:lang w:eastAsia="en-US"/>
              </w:rP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lang w:eastAsia="en-US"/>
              </w:rPr>
            </w:pPr>
            <w:r>
              <w:rPr>
                <w:rStyle w:val="fontstyle01"/>
                <w:lang w:eastAsia="en-US"/>
              </w:rPr>
              <w:t>Функционирование педагогических</w:t>
            </w:r>
            <w:r>
              <w:rPr>
                <w:lang w:eastAsia="en-US"/>
              </w:rPr>
              <w:br/>
            </w:r>
            <w:r>
              <w:rPr>
                <w:rStyle w:val="fontstyle01"/>
                <w:lang w:eastAsia="en-US"/>
              </w:rPr>
              <w:t>мастерских «Функциональная грамотность школьников - способы формирования»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1</w:t>
            </w:r>
            <w:r>
              <w:t>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t xml:space="preserve">Муниципальный методический </w:t>
            </w:r>
            <w:proofErr w:type="spellStart"/>
            <w:r>
              <w:t>воркшоп</w:t>
            </w:r>
            <w:proofErr w:type="spellEnd"/>
            <w:r>
              <w:t xml:space="preserve"> «</w:t>
            </w:r>
            <w:r>
              <w:rPr>
                <w:lang w:eastAsia="en-US"/>
              </w:rPr>
              <w:t>Проектная деятельность как ведущая технология по формированию функциональной грамотности учащихся»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 xml:space="preserve">Март  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2025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ind w:right="65"/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Организационно-методическое сопровождение педагогов центров «Точка роста» по использованию проектно-исследовательской деятельности обучающихся при формировании функциональной грамотности</w:t>
            </w:r>
          </w:p>
          <w:p w:rsidR="00734649" w:rsidRDefault="00734649" w:rsidP="00734649">
            <w:pPr>
              <w:ind w:right="-108"/>
              <w:jc w:val="both"/>
              <w:rPr>
                <w:shd w:val="clear" w:color="auto" w:fill="FFFFFF"/>
              </w:rPr>
            </w:pPr>
          </w:p>
          <w:p w:rsidR="00734649" w:rsidRDefault="00734649" w:rsidP="00734649">
            <w:pPr>
              <w:ind w:right="-108"/>
              <w:jc w:val="both"/>
            </w:pPr>
          </w:p>
        </w:tc>
      </w:tr>
      <w:tr w:rsidR="00734649" w:rsidTr="00734649">
        <w:trPr>
          <w:trHeight w:val="547"/>
        </w:trPr>
        <w:tc>
          <w:tcPr>
            <w:tcW w:w="157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</w:pPr>
          </w:p>
        </w:tc>
      </w:tr>
      <w:tr w:rsidR="00734649" w:rsidTr="00734649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</w:p>
        </w:tc>
        <w:tc>
          <w:tcPr>
            <w:tcW w:w="15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</w:pPr>
            <w:r>
              <w:rPr>
                <w:rStyle w:val="fontstyle01"/>
                <w:b/>
              </w:rPr>
              <w:t>Работа с обучающимися в урочной деятельности по формированию функциональной грамотности</w:t>
            </w:r>
          </w:p>
        </w:tc>
      </w:tr>
      <w:tr w:rsidR="00734649" w:rsidTr="00734649">
        <w:trPr>
          <w:gridAfter w:val="1"/>
          <w:wAfter w:w="7" w:type="dxa"/>
          <w:trHeight w:val="7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1</w:t>
            </w:r>
            <w:r>
              <w:t>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>Организация и проведение мониторинга обучающихся по формированию функциональной грамотности (РЭШ)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ежеквартально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</w:pPr>
            <w:r>
              <w:rPr>
                <w:rStyle w:val="fontstyle01"/>
              </w:rPr>
              <w:t>Отчет о проведении мониторинга, оценка результатов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1</w:t>
            </w:r>
            <w:r>
              <w:t>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ind w:right="-111"/>
              <w:jc w:val="both"/>
              <w:rPr>
                <w:rStyle w:val="fontstyle01"/>
              </w:rPr>
            </w:pPr>
            <w:r>
              <w:t xml:space="preserve">«День Единого Текста» в школах муниципалитета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 xml:space="preserve">Январь 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2025 г.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>Отчет о проведении мониторинга, оценка результатов</w:t>
            </w:r>
          </w:p>
        </w:tc>
      </w:tr>
      <w:tr w:rsidR="00734649" w:rsidTr="00734649">
        <w:trPr>
          <w:trHeight w:val="6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</w:p>
        </w:tc>
        <w:tc>
          <w:tcPr>
            <w:tcW w:w="15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b/>
              </w:rPr>
            </w:pPr>
            <w:r>
              <w:rPr>
                <w:rStyle w:val="fontstyle01"/>
                <w:b/>
              </w:rPr>
              <w:t>Работа с обучающимися во внеурочной деятельности по формированию функциональной грамотности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1</w:t>
            </w:r>
            <w:r>
              <w:t>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>Организация и проведение командной олимпиады по функциональной грамотности для школьников муниципалитета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 xml:space="preserve">Ноябрь -декабрь 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2024 г.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МКУ «</w:t>
            </w:r>
            <w:proofErr w:type="spellStart"/>
            <w:r>
              <w:rPr>
                <w:lang w:eastAsia="en-US"/>
              </w:rPr>
              <w:t>Кумторкалинское</w:t>
            </w:r>
            <w:proofErr w:type="spellEnd"/>
            <w:r>
              <w:rPr>
                <w:lang w:eastAsia="en-US"/>
              </w:rP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rPr>
                <w:lang w:eastAsia="en-US"/>
              </w:rP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</w:pPr>
            <w:r>
              <w:rPr>
                <w:rStyle w:val="fontstyle01"/>
              </w:rPr>
              <w:t>Отчет о проведении командной олимпиады по</w:t>
            </w:r>
            <w:r>
              <w:br/>
            </w:r>
            <w:r>
              <w:rPr>
                <w:rStyle w:val="fontstyle01"/>
              </w:rPr>
              <w:t>функциональной грамотности для школьников</w:t>
            </w:r>
            <w:r>
              <w:br/>
            </w:r>
            <w:r>
              <w:rPr>
                <w:rStyle w:val="fontstyle01"/>
              </w:rPr>
              <w:t>муниципалитета; анализ результатов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1</w:t>
            </w:r>
            <w:r>
              <w:t>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</w:pPr>
            <w:r>
              <w:t xml:space="preserve">Неделя финансовой грамотности. Организация диагностики уровня </w:t>
            </w:r>
            <w:proofErr w:type="spellStart"/>
            <w:r>
              <w:t>сформированности</w:t>
            </w:r>
            <w:proofErr w:type="spellEnd"/>
            <w:r>
              <w:t xml:space="preserve"> финансовой грамотности обучающихся общеобразовательных организаций района</w:t>
            </w:r>
          </w:p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t>на портале РЭШ.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25.10.2024 -30.10.2024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 xml:space="preserve">Анализ диагностики уровня </w:t>
            </w:r>
            <w:r>
              <w:t xml:space="preserve">финансовой грамотности </w:t>
            </w:r>
            <w:r>
              <w:rPr>
                <w:rStyle w:val="fontstyle01"/>
              </w:rPr>
              <w:t xml:space="preserve">обучающихся 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1</w:t>
            </w:r>
            <w: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t xml:space="preserve">Неделя глобальных компетенций. Организация диагностики уровня </w:t>
            </w:r>
            <w:proofErr w:type="spellStart"/>
            <w:r>
              <w:t>сформированности</w:t>
            </w:r>
            <w:proofErr w:type="spellEnd"/>
            <w:r>
              <w:t xml:space="preserve"> глобальных компетенций обучающихся общеобразовательных организаций района на портале РЭШ.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02.12.2024 -06.12.2024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 xml:space="preserve">Анализ диагностики уровня </w:t>
            </w:r>
            <w:r>
              <w:t xml:space="preserve">глобальных компетенций </w:t>
            </w:r>
            <w:r>
              <w:rPr>
                <w:rStyle w:val="fontstyle01"/>
              </w:rPr>
              <w:t xml:space="preserve">обучающихся 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18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</w:pPr>
            <w:r>
              <w:t xml:space="preserve">Неделя читательской грамотности. Организация диагностики уровня </w:t>
            </w:r>
            <w:proofErr w:type="spellStart"/>
            <w:r>
              <w:t>сформированности</w:t>
            </w:r>
            <w:proofErr w:type="spellEnd"/>
            <w:r>
              <w:t xml:space="preserve"> читательской грамотности обучающихся общеобразовательных организаций района  на портале РЭШ.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05.11.2024 -09.11.2024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 xml:space="preserve">Анализ диагностики уровня </w:t>
            </w:r>
            <w:r>
              <w:t xml:space="preserve">финансовой грамотности </w:t>
            </w:r>
            <w:r>
              <w:rPr>
                <w:rStyle w:val="fontstyle01"/>
              </w:rPr>
              <w:t xml:space="preserve">обучающихся 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lastRenderedPageBreak/>
              <w:t>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</w:pPr>
            <w:r>
              <w:t xml:space="preserve">Неделя математической грамотности. Организация диагностики уровня </w:t>
            </w:r>
            <w:proofErr w:type="spellStart"/>
            <w:r>
              <w:t>сформированности</w:t>
            </w:r>
            <w:proofErr w:type="spellEnd"/>
            <w:r>
              <w:t xml:space="preserve"> математической грамотности обучающихся общеобразовательных организаций района на портале РЭШ.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11.11.2024 -16.11.2024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 xml:space="preserve">Анализ диагностики уровня </w:t>
            </w:r>
            <w:r>
              <w:t xml:space="preserve">математической грамотности </w:t>
            </w:r>
            <w:r>
              <w:rPr>
                <w:rStyle w:val="fontstyle01"/>
              </w:rPr>
              <w:t xml:space="preserve">обучающихся </w:t>
            </w:r>
          </w:p>
        </w:tc>
      </w:tr>
      <w:tr w:rsidR="00734649" w:rsidTr="00734649">
        <w:trPr>
          <w:gridAfter w:val="1"/>
          <w:wAfter w:w="7" w:type="dxa"/>
          <w:trHeight w:val="8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20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rStyle w:val="fontstyle01"/>
              </w:rPr>
            </w:pPr>
            <w:r>
              <w:rPr>
                <w:rStyle w:val="fontstyle01"/>
              </w:rPr>
              <w:t>Организация практикумов с обучающимися по решению</w:t>
            </w:r>
            <w:r>
              <w:br/>
            </w:r>
            <w:r>
              <w:rPr>
                <w:rStyle w:val="fontstyle01"/>
              </w:rPr>
              <w:t>контекстных задач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 xml:space="preserve">Апрель 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2025 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</w:pPr>
            <w:r>
              <w:t>ОО)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</w:pPr>
            <w:r>
              <w:rPr>
                <w:rStyle w:val="fontstyle01"/>
              </w:rPr>
              <w:t>Отчет о результатах проведения практикумов с</w:t>
            </w:r>
            <w:r>
              <w:br/>
            </w:r>
            <w:r>
              <w:rPr>
                <w:rStyle w:val="fontstyle01"/>
              </w:rPr>
              <w:t>обучающимися по решению контекстных задач</w:t>
            </w:r>
          </w:p>
        </w:tc>
      </w:tr>
      <w:tr w:rsidR="00734649" w:rsidTr="00734649">
        <w:trPr>
          <w:gridAfter w:val="1"/>
          <w:wAfter w:w="7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4649" w:rsidRDefault="00734649" w:rsidP="00734649">
            <w:pPr>
              <w:tabs>
                <w:tab w:val="left" w:pos="3135"/>
              </w:tabs>
            </w:pPr>
            <w:r>
              <w:t>21</w:t>
            </w:r>
            <w:bookmarkStart w:id="0" w:name="_GoBack"/>
            <w:bookmarkEnd w:id="0"/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Неделя естественнонаучной грамотности. Организация диагностики уровня </w:t>
            </w:r>
            <w:proofErr w:type="spellStart"/>
            <w:r>
              <w:rPr>
                <w:lang w:eastAsia="en-US"/>
              </w:rPr>
              <w:t>сформированности</w:t>
            </w:r>
            <w:proofErr w:type="spellEnd"/>
            <w:r>
              <w:rPr>
                <w:lang w:eastAsia="en-US"/>
              </w:rPr>
              <w:t xml:space="preserve"> естественнонаучной грамотности обучающихся общеобразовательных организаций района на портале РЭШ.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18.11.2024 - 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23.11.2024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МКУ «</w:t>
            </w:r>
            <w:proofErr w:type="spellStart"/>
            <w:r>
              <w:rPr>
                <w:lang w:eastAsia="en-US"/>
              </w:rPr>
              <w:t>Кумторкалинское</w:t>
            </w:r>
            <w:proofErr w:type="spellEnd"/>
            <w:r>
              <w:rPr>
                <w:lang w:eastAsia="en-US"/>
              </w:rPr>
              <w:t xml:space="preserve"> УО»</w:t>
            </w:r>
          </w:p>
          <w:p w:rsidR="00734649" w:rsidRDefault="00734649" w:rsidP="00734649">
            <w:pPr>
              <w:tabs>
                <w:tab w:val="left" w:pos="3135"/>
              </w:tabs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ОО</w:t>
            </w:r>
          </w:p>
        </w:tc>
        <w:tc>
          <w:tcPr>
            <w:tcW w:w="5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4649" w:rsidRDefault="00734649" w:rsidP="00734649">
            <w:pPr>
              <w:ind w:right="-108"/>
              <w:jc w:val="both"/>
              <w:rPr>
                <w:rStyle w:val="fontstyle01"/>
              </w:rPr>
            </w:pPr>
            <w:r>
              <w:rPr>
                <w:rStyle w:val="fontstyle01"/>
                <w:lang w:eastAsia="en-US"/>
              </w:rPr>
              <w:t xml:space="preserve">Анализ диагностики уровня </w:t>
            </w:r>
            <w:r>
              <w:rPr>
                <w:lang w:eastAsia="en-US"/>
              </w:rPr>
              <w:t xml:space="preserve">естественнонаучной грамотности </w:t>
            </w:r>
            <w:r>
              <w:rPr>
                <w:rStyle w:val="fontstyle01"/>
                <w:lang w:eastAsia="en-US"/>
              </w:rPr>
              <w:t>обучающихся РД</w:t>
            </w:r>
          </w:p>
        </w:tc>
      </w:tr>
    </w:tbl>
    <w:p w:rsidR="00734649" w:rsidRDefault="00734649" w:rsidP="00734649">
      <w:pPr>
        <w:tabs>
          <w:tab w:val="left" w:pos="3135"/>
        </w:tabs>
      </w:pPr>
    </w:p>
    <w:p w:rsidR="008F34F0" w:rsidRDefault="008F34F0"/>
    <w:sectPr w:rsidR="008F34F0" w:rsidSect="0073464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2B7"/>
    <w:rsid w:val="00734649"/>
    <w:rsid w:val="008F34F0"/>
    <w:rsid w:val="00F71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046FD"/>
  <w15:chartTrackingRefBased/>
  <w15:docId w15:val="{98A7235A-C23F-470E-AA71-A9E5C5F8F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6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4649"/>
    <w:pPr>
      <w:ind w:left="720"/>
      <w:contextualSpacing/>
    </w:pPr>
  </w:style>
  <w:style w:type="character" w:customStyle="1" w:styleId="fontstyle01">
    <w:name w:val="fontstyle01"/>
    <w:rsid w:val="0073464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6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1020</Words>
  <Characters>5818</Characters>
  <Application>Microsoft Office Word</Application>
  <DocSecurity>0</DocSecurity>
  <Lines>48</Lines>
  <Paragraphs>13</Paragraphs>
  <ScaleCrop>false</ScaleCrop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2024-11-02T08:08:00Z</dcterms:created>
  <dcterms:modified xsi:type="dcterms:W3CDTF">2024-11-02T08:09:00Z</dcterms:modified>
</cp:coreProperties>
</file>